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B4666D1" w:rsidP="56912A60" w:rsidRDefault="5B4666D1" w14:paraId="473C07A3" w14:textId="725EACAB">
      <w:pPr>
        <w:pStyle w:val="Normal"/>
        <w:spacing w:after="160" w:line="259" w:lineRule="auto"/>
        <w:ind w:left="0"/>
        <w:jc w:val="center"/>
        <w:rPr>
          <w:rFonts w:ascii="Calibri" w:hAnsi="Calibri" w:eastAsia="Calibri" w:cs="Calibri" w:asciiTheme="minorAscii" w:hAnsiTheme="minorAscii" w:eastAsiaTheme="minorAscii" w:cstheme="minorAscii"/>
          <w:b w:val="1"/>
          <w:bCs w:val="1"/>
          <w:sz w:val="22"/>
          <w:szCs w:val="22"/>
          <w:u w:val="single"/>
        </w:rPr>
      </w:pPr>
    </w:p>
    <w:tbl>
      <w:tblPr>
        <w:tblStyle w:val="TableGrid"/>
        <w:tblW w:w="0" w:type="auto"/>
        <w:tblLayout w:type="fixed"/>
        <w:tblLook w:val="06A0" w:firstRow="1" w:lastRow="0" w:firstColumn="1" w:lastColumn="0" w:noHBand="1" w:noVBand="1"/>
      </w:tblPr>
      <w:tblGrid>
        <w:gridCol w:w="1830"/>
        <w:gridCol w:w="7185"/>
      </w:tblGrid>
      <w:tr w:rsidR="56912A60" w:rsidTr="56912A60" w14:paraId="359F26C0">
        <w:tc>
          <w:tcPr>
            <w:tcW w:w="9015" w:type="dxa"/>
            <w:gridSpan w:val="2"/>
            <w:tcMar/>
            <w:vAlign w:val="top"/>
          </w:tcPr>
          <w:p w:rsidR="56912A60" w:rsidP="56912A60" w:rsidRDefault="56912A60" w14:paraId="18AD1375" w14:textId="3FF4BCC8">
            <w:pPr>
              <w:spacing w:line="259"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56912A60" w:rsidR="56912A6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single"/>
                <w:lang w:val="da-DK"/>
              </w:rPr>
              <w:t xml:space="preserve"> Øvelse 3 - Zoom</w:t>
            </w:r>
          </w:p>
          <w:p w:rsidR="56912A60" w:rsidP="56912A60" w:rsidRDefault="56912A60" w14:paraId="576C0360" w14:textId="557FE3B4">
            <w:pPr>
              <w:spacing w:line="259" w:lineRule="auto"/>
              <w:jc w:val="center"/>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56912A60" w:rsidR="56912A60">
              <w:rPr>
                <w:rFonts w:ascii="Calibri" w:hAnsi="Calibri" w:eastAsia="Calibri" w:cs="Calibri" w:asciiTheme="minorAscii" w:hAnsiTheme="minorAscii" w:eastAsiaTheme="minorAscii" w:cstheme="minorAscii"/>
                <w:b w:val="0"/>
                <w:bCs w:val="0"/>
                <w:i w:val="1"/>
                <w:iCs w:val="1"/>
                <w:caps w:val="0"/>
                <w:smallCaps w:val="0"/>
                <w:strike w:val="0"/>
                <w:dstrike w:val="0"/>
                <w:color w:val="000000" w:themeColor="text1" w:themeTint="FF" w:themeShade="FF"/>
                <w:sz w:val="22"/>
                <w:szCs w:val="22"/>
                <w:u w:val="none"/>
                <w:lang w:val="da-DK"/>
              </w:rPr>
              <w:t>Teorilokale</w:t>
            </w:r>
          </w:p>
        </w:tc>
      </w:tr>
      <w:tr w:rsidR="56912A60" w:rsidTr="56912A60" w14:paraId="404308B1">
        <w:tc>
          <w:tcPr>
            <w:tcW w:w="1830" w:type="dxa"/>
            <w:tcMar/>
            <w:vAlign w:val="top"/>
          </w:tcPr>
          <w:p w:rsidR="56912A60" w:rsidP="56912A60" w:rsidRDefault="56912A60" w14:paraId="33C0E029" w14:textId="07009239">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56912A60" w:rsidR="56912A6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single"/>
                <w:lang w:val="da-DK"/>
              </w:rPr>
              <w:t>Erhvervsfag</w:t>
            </w:r>
          </w:p>
        </w:tc>
        <w:tc>
          <w:tcPr>
            <w:tcW w:w="7185" w:type="dxa"/>
            <w:tcMar/>
            <w:vAlign w:val="top"/>
          </w:tcPr>
          <w:p w:rsidR="56912A60" w:rsidP="56912A60" w:rsidRDefault="56912A60" w14:paraId="387B6756" w14:textId="5C096E74">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56912A60" w:rsidR="56912A6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single"/>
                <w:lang w:val="da-DK"/>
              </w:rPr>
              <w:t>Faglig dokumentation</w:t>
            </w:r>
          </w:p>
          <w:p w:rsidR="78E24368" w:rsidP="56912A60" w:rsidRDefault="78E24368" w14:paraId="4A5904CB" w14:textId="095B1691">
            <w:pPr>
              <w:jc w:val="left"/>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529"/>
                <w:sz w:val="22"/>
                <w:szCs w:val="22"/>
                <w:u w:val="single"/>
                <w:lang w:val="da-DK"/>
              </w:rPr>
            </w:pPr>
            <w:r w:rsidRPr="56912A60" w:rsidR="78E24368">
              <w:rPr>
                <w:rFonts w:ascii="Calibri" w:hAnsi="Calibri" w:eastAsia="Calibri" w:cs="Calibri" w:asciiTheme="minorAscii" w:hAnsiTheme="minorAscii" w:eastAsiaTheme="minorAscii" w:cstheme="minorAscii"/>
                <w:b w:val="0"/>
                <w:bCs w:val="0"/>
                <w:i w:val="0"/>
                <w:iCs w:val="0"/>
                <w:caps w:val="0"/>
                <w:smallCaps w:val="0"/>
                <w:strike w:val="0"/>
                <w:dstrike w:val="0"/>
                <w:noProof w:val="0"/>
                <w:color w:val="212529"/>
                <w:sz w:val="22"/>
                <w:szCs w:val="22"/>
                <w:u w:val="single"/>
                <w:lang w:val="da-DK"/>
              </w:rPr>
              <w:t>Niveau 1:</w:t>
            </w:r>
          </w:p>
          <w:p w:rsidR="78E24368" w:rsidP="56912A60" w:rsidRDefault="78E24368" w14:paraId="6DA01F7B" w14:textId="0A2032C5">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pPr>
            <w:r w:rsidRPr="56912A60" w:rsidR="78E24368">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1. Anvende eksisterende analoge og digitale faglige dokumentationer i en erhvervsrelevant arbejdsproces.</w:t>
            </w:r>
          </w:p>
          <w:p w:rsidR="78E24368" w:rsidP="56912A60" w:rsidRDefault="78E24368" w14:paraId="716EBA61" w14:textId="25486D63">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pPr>
            <w:r w:rsidRPr="56912A60" w:rsidR="78E24368">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2. Anvende uddannelsernes faglige begreber i forbindelse med udarbejdelse af relevant faglig dokumentation. som arbejdssedler, egenkontrolskema, tekniske tegninger, tilbud, fakturaer o.l.</w:t>
            </w:r>
          </w:p>
          <w:p w:rsidR="78E24368" w:rsidP="56912A60" w:rsidRDefault="78E24368" w14:paraId="120A61FD" w14:textId="4FC8CF72">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pPr>
            <w:r w:rsidRPr="56912A60" w:rsidR="78E24368">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3. Digitalt dokumentere og formidle egne arbejdsprocesser, metoder og resultater.</w:t>
            </w:r>
          </w:p>
          <w:p w:rsidR="78E24368" w:rsidP="56912A60" w:rsidRDefault="78E24368" w14:paraId="30955DCF" w14:textId="128BDCE1">
            <w:pPr>
              <w:jc w:val="left"/>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pPr>
            <w:r w:rsidRPr="56912A60" w:rsidR="78E24368">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 xml:space="preserve">4. Beskrive alternative værktøjer, faglige metoder, materialer m.v. </w:t>
            </w:r>
            <w:proofErr w:type="spellStart"/>
            <w:r w:rsidRPr="56912A60" w:rsidR="78E24368">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ifb</w:t>
            </w:r>
            <w:proofErr w:type="spellEnd"/>
            <w:r w:rsidRPr="56912A60" w:rsidR="78E24368">
              <w:rPr>
                <w:rFonts w:ascii="Calibri" w:hAnsi="Calibri" w:eastAsia="Calibri" w:cs="Calibri" w:asciiTheme="minorAscii" w:hAnsiTheme="minorAscii" w:eastAsiaTheme="minorAscii" w:cstheme="minorAscii"/>
                <w:b w:val="0"/>
                <w:bCs w:val="0"/>
                <w:i w:val="0"/>
                <w:iCs w:val="0"/>
                <w:caps w:val="0"/>
                <w:smallCaps w:val="0"/>
                <w:noProof w:val="0"/>
                <w:color w:val="212529"/>
                <w:sz w:val="22"/>
                <w:szCs w:val="22"/>
                <w:lang w:val="da-DK"/>
              </w:rPr>
              <w:t xml:space="preserve"> faglige opgaver.</w:t>
            </w:r>
          </w:p>
        </w:tc>
      </w:tr>
      <w:tr w:rsidR="56912A60" w:rsidTr="56912A60" w14:paraId="38A95F9B">
        <w:trPr>
          <w:trHeight w:val="1605"/>
        </w:trPr>
        <w:tc>
          <w:tcPr>
            <w:tcW w:w="1830" w:type="dxa"/>
            <w:tcMar/>
            <w:vAlign w:val="top"/>
          </w:tcPr>
          <w:p w:rsidR="56912A60" w:rsidP="56912A60" w:rsidRDefault="56912A60" w14:paraId="0DD9DFDE" w14:textId="7424652B">
            <w:pPr>
              <w:spacing w:line="259" w:lineRule="auto"/>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56912A60" w:rsidR="56912A60">
              <w:rPr>
                <w:rFonts w:ascii="Calibri" w:hAnsi="Calibri" w:eastAsia="Calibri" w:cs="Calibri" w:asciiTheme="minorAscii" w:hAnsiTheme="minorAscii" w:eastAsiaTheme="minorAscii" w:cstheme="minorAscii"/>
                <w:b w:val="1"/>
                <w:bCs w:val="1"/>
                <w:i w:val="0"/>
                <w:iCs w:val="0"/>
                <w:caps w:val="0"/>
                <w:smallCaps w:val="0"/>
                <w:strike w:val="0"/>
                <w:dstrike w:val="0"/>
                <w:color w:val="000000" w:themeColor="text1" w:themeTint="FF" w:themeShade="FF"/>
                <w:sz w:val="22"/>
                <w:szCs w:val="22"/>
                <w:u w:val="single"/>
                <w:lang w:val="da-DK"/>
              </w:rPr>
              <w:t>Formål og udgangspunkt for øvelsen</w:t>
            </w:r>
          </w:p>
        </w:tc>
        <w:tc>
          <w:tcPr>
            <w:tcW w:w="7185" w:type="dxa"/>
            <w:tcMar/>
            <w:vAlign w:val="top"/>
          </w:tcPr>
          <w:p w:rsidR="5B4666D1" w:rsidP="56912A60" w:rsidRDefault="5B4666D1" w14:paraId="2996A91F" w14:textId="29FE0A6C">
            <w:pPr>
              <w:pStyle w:val="Normal"/>
              <w:spacing w:after="160" w:line="259" w:lineRule="auto"/>
              <w:jc w:val="left"/>
              <w:rPr>
                <w:rFonts w:ascii="Calibri" w:hAnsi="Calibri" w:eastAsia="Calibri" w:cs="Calibri" w:asciiTheme="minorAscii" w:hAnsiTheme="minorAscii" w:eastAsiaTheme="minorAscii" w:cstheme="minorAscii"/>
                <w:b w:val="0"/>
                <w:bCs w:val="0"/>
                <w:i w:val="0"/>
                <w:iCs w:val="0"/>
                <w:caps w:val="0"/>
                <w:smallCaps w:val="0"/>
                <w:color w:val="000000" w:themeColor="text1" w:themeTint="FF" w:themeShade="FF"/>
                <w:sz w:val="22"/>
                <w:szCs w:val="22"/>
                <w:lang w:val="da-DK"/>
              </w:rPr>
            </w:pPr>
            <w:r w:rsidRPr="56912A60" w:rsidR="5B4666D1">
              <w:rPr>
                <w:rFonts w:ascii="Calibri" w:hAnsi="Calibri" w:eastAsia="Calibri" w:cs="Calibri" w:asciiTheme="minorAscii" w:hAnsiTheme="minorAscii" w:eastAsiaTheme="minorAscii" w:cstheme="minorAscii"/>
                <w:b w:val="0"/>
                <w:bCs w:val="0"/>
                <w:sz w:val="22"/>
                <w:szCs w:val="22"/>
                <w:u w:val="none"/>
              </w:rPr>
              <w:t>Øvelsen skal få eleverne til at sætte ord på hvad de tror der sker under afviklingen af et event, hvem der laver hvad, hvad der bliver lavet hvor og hvorfor de forskellige stationer står som de gør. Øvelsens foregår forud for et event og skal give eleverne en forståelse for kompleksiteten af hvad der foregår.</w:t>
            </w:r>
          </w:p>
        </w:tc>
      </w:tr>
    </w:tbl>
    <w:p w:rsidR="5B4666D1" w:rsidP="56912A60" w:rsidRDefault="5B4666D1" w14:paraId="136F5635" w14:textId="48C77C1F">
      <w:pPr>
        <w:pStyle w:val="Normal"/>
        <w:spacing w:after="160" w:line="259" w:lineRule="auto"/>
        <w:ind w:left="0"/>
        <w:jc w:val="left"/>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da-DK"/>
        </w:rPr>
      </w:pPr>
      <w:r>
        <w:br/>
      </w:r>
      <w:r w:rsidRPr="56912A60" w:rsidR="78E24368">
        <w:rPr>
          <w:rFonts w:ascii="Calibri" w:hAnsi="Calibri" w:eastAsia="Calibri" w:cs="Calibri" w:asciiTheme="minorAscii" w:hAnsiTheme="minorAscii" w:eastAsiaTheme="minorAscii" w:cstheme="minorAscii"/>
          <w:b w:val="1"/>
          <w:bCs w:val="1"/>
          <w:i w:val="0"/>
          <w:iCs w:val="0"/>
          <w:caps w:val="0"/>
          <w:smallCaps w:val="0"/>
          <w:strike w:val="0"/>
          <w:dstrike w:val="0"/>
          <w:noProof w:val="0"/>
          <w:color w:val="000000" w:themeColor="text1" w:themeTint="FF" w:themeShade="FF"/>
          <w:sz w:val="22"/>
          <w:szCs w:val="22"/>
          <w:u w:val="none"/>
          <w:lang w:val="da-DK"/>
        </w:rPr>
        <w:t>Forberedelse til øvelsen</w:t>
      </w:r>
    </w:p>
    <w:p w:rsidR="5B4666D1" w:rsidP="56912A60" w:rsidRDefault="5B4666D1" w14:paraId="251E1BF5" w14:textId="757773AC">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sz w:val="22"/>
          <w:szCs w:val="22"/>
        </w:rPr>
      </w:pPr>
      <w:r w:rsidRPr="56912A60" w:rsidR="78E24368">
        <w:rPr>
          <w:rFonts w:ascii="Calibri" w:hAnsi="Calibri" w:eastAsia="Calibri" w:cs="Calibri" w:asciiTheme="minorAscii" w:hAnsiTheme="minorAscii" w:eastAsiaTheme="minorAscii" w:cstheme="minorAscii"/>
          <w:b w:val="0"/>
          <w:bCs w:val="0"/>
          <w:sz w:val="22"/>
          <w:szCs w:val="22"/>
          <w:u w:val="none"/>
        </w:rPr>
        <w:t>En beskrivelse af et event med spisning. Det er vigtigt at beskrivelsen af eventet er omfangsmæssigt afstemt med elevgruppen. Første gang øvelsen afholdes skal beskrivelsen af eventet være meget omfattende. Derudover skal underviseren medbringe et luftfoto eller plantegning af det område, hvor eventet skal afholdes.</w:t>
      </w:r>
    </w:p>
    <w:p w:rsidR="5B4666D1" w:rsidP="56912A60" w:rsidRDefault="5B4666D1" w14:paraId="7AE5E8D8" w14:textId="7849CD2C">
      <w:pPr>
        <w:pStyle w:val="Normal"/>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sz w:val="22"/>
          <w:szCs w:val="22"/>
          <w:u w:val="none"/>
        </w:rPr>
      </w:pPr>
      <w:r w:rsidRPr="56912A60" w:rsidR="5B4666D1">
        <w:rPr>
          <w:rFonts w:ascii="Calibri" w:hAnsi="Calibri" w:eastAsia="Calibri" w:cs="Calibri" w:asciiTheme="minorAscii" w:hAnsiTheme="minorAscii" w:eastAsiaTheme="minorAscii" w:cstheme="minorAscii"/>
          <w:b w:val="1"/>
          <w:bCs w:val="1"/>
          <w:sz w:val="22"/>
          <w:szCs w:val="22"/>
          <w:u w:val="none"/>
        </w:rPr>
        <w:t>Øvelsen</w:t>
      </w:r>
    </w:p>
    <w:p w:rsidR="5B4666D1" w:rsidP="56912A60" w:rsidRDefault="5B4666D1" w14:paraId="7342C080" w14:textId="34F0F907">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sz w:val="22"/>
          <w:szCs w:val="22"/>
          <w:u w:val="none"/>
        </w:rPr>
      </w:pPr>
      <w:r w:rsidRPr="56912A60" w:rsidR="5B4666D1">
        <w:rPr>
          <w:rFonts w:ascii="Calibri" w:hAnsi="Calibri" w:eastAsia="Calibri" w:cs="Calibri" w:asciiTheme="minorAscii" w:hAnsiTheme="minorAscii" w:eastAsiaTheme="minorAscii" w:cstheme="minorAscii"/>
          <w:b w:val="1"/>
          <w:bCs w:val="1"/>
          <w:i w:val="1"/>
          <w:iCs w:val="1"/>
          <w:sz w:val="22"/>
          <w:szCs w:val="22"/>
          <w:u w:val="none"/>
        </w:rPr>
        <w:t>Før</w:t>
      </w:r>
      <w:r>
        <w:br/>
      </w:r>
      <w:r w:rsidRPr="56912A60" w:rsidR="5B4666D1">
        <w:rPr>
          <w:rFonts w:ascii="Calibri" w:hAnsi="Calibri" w:eastAsia="Calibri" w:cs="Calibri" w:asciiTheme="minorAscii" w:hAnsiTheme="minorAscii" w:eastAsiaTheme="minorAscii" w:cstheme="minorAscii"/>
          <w:b w:val="0"/>
          <w:bCs w:val="0"/>
          <w:sz w:val="22"/>
          <w:szCs w:val="22"/>
          <w:u w:val="none"/>
        </w:rPr>
        <w:t xml:space="preserve">Eleverne introduceres til de forskellige roller der normalt findes under et event, og hvad der kan være af overvejelser. Evt. Indledende Tavle-Brainstorm om roller inden underviser supplerer op. </w:t>
      </w:r>
    </w:p>
    <w:p w:rsidR="5B4666D1" w:rsidP="56912A60" w:rsidRDefault="5B4666D1" w14:paraId="741DA2EA" w14:textId="3464BF6C">
      <w:pPr>
        <w:pStyle w:val="Normal"/>
        <w:ind w:left="0"/>
        <w:jc w:val="left"/>
        <w:rPr>
          <w:rFonts w:ascii="Calibri" w:hAnsi="Calibri" w:eastAsia="Calibri" w:cs="Calibri" w:asciiTheme="minorAscii" w:hAnsiTheme="minorAscii" w:eastAsiaTheme="minorAscii" w:cstheme="minorAscii"/>
          <w:b w:val="0"/>
          <w:bCs w:val="0"/>
          <w:sz w:val="22"/>
          <w:szCs w:val="22"/>
          <w:u w:val="none"/>
        </w:rPr>
      </w:pPr>
      <w:r w:rsidRPr="56912A60" w:rsidR="5B4666D1">
        <w:rPr>
          <w:rFonts w:ascii="Calibri" w:hAnsi="Calibri" w:eastAsia="Calibri" w:cs="Calibri" w:asciiTheme="minorAscii" w:hAnsiTheme="minorAscii" w:eastAsiaTheme="minorAscii" w:cstheme="minorAscii"/>
          <w:b w:val="0"/>
          <w:bCs w:val="0"/>
          <w:sz w:val="22"/>
          <w:szCs w:val="22"/>
          <w:u w:val="none"/>
        </w:rPr>
        <w:t>Eleverne deles ind i grupper af 4 – 5 personer.</w:t>
      </w:r>
    </w:p>
    <w:p w:rsidR="5B4666D1" w:rsidP="56912A60" w:rsidRDefault="5B4666D1" w14:paraId="32C4F254" w14:textId="51B00BCF">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sz w:val="22"/>
          <w:szCs w:val="22"/>
          <w:u w:val="none"/>
        </w:rPr>
      </w:pPr>
      <w:r w:rsidRPr="56912A60" w:rsidR="78E24368">
        <w:rPr>
          <w:rFonts w:ascii="Calibri" w:hAnsi="Calibri" w:eastAsia="Calibri" w:cs="Calibri" w:asciiTheme="minorAscii" w:hAnsiTheme="minorAscii" w:eastAsiaTheme="minorAscii" w:cstheme="minorAscii"/>
          <w:b w:val="1"/>
          <w:bCs w:val="1"/>
          <w:i w:val="1"/>
          <w:iCs w:val="1"/>
          <w:sz w:val="22"/>
          <w:szCs w:val="22"/>
          <w:u w:val="none"/>
        </w:rPr>
        <w:t>Under</w:t>
      </w:r>
      <w:r>
        <w:br/>
      </w:r>
      <w:r w:rsidRPr="56912A60" w:rsidR="78E24368">
        <w:rPr>
          <w:rFonts w:ascii="Calibri" w:hAnsi="Calibri" w:eastAsia="Calibri" w:cs="Calibri" w:asciiTheme="minorAscii" w:hAnsiTheme="minorAscii" w:eastAsiaTheme="minorAscii" w:cstheme="minorAscii"/>
          <w:b w:val="0"/>
          <w:bCs w:val="0"/>
          <w:sz w:val="22"/>
          <w:szCs w:val="22"/>
          <w:u w:val="none"/>
        </w:rPr>
        <w:t xml:space="preserve">Grupperne får udleveret </w:t>
      </w:r>
      <w:r w:rsidRPr="56912A60" w:rsidR="78E24368">
        <w:rPr>
          <w:rFonts w:ascii="Calibri" w:hAnsi="Calibri" w:eastAsia="Calibri" w:cs="Calibri" w:asciiTheme="minorAscii" w:hAnsiTheme="minorAscii" w:eastAsiaTheme="minorAscii" w:cstheme="minorAscii"/>
          <w:b w:val="0"/>
          <w:bCs w:val="0"/>
          <w:sz w:val="22"/>
          <w:szCs w:val="22"/>
          <w:u w:val="none"/>
        </w:rPr>
        <w:t>luftfotoet</w:t>
      </w:r>
      <w:r w:rsidRPr="56912A60" w:rsidR="78E24368">
        <w:rPr>
          <w:rFonts w:ascii="Calibri" w:hAnsi="Calibri" w:eastAsia="Calibri" w:cs="Calibri" w:asciiTheme="minorAscii" w:hAnsiTheme="minorAscii" w:eastAsiaTheme="minorAscii" w:cstheme="minorAscii"/>
          <w:b w:val="0"/>
          <w:bCs w:val="0"/>
          <w:sz w:val="22"/>
          <w:szCs w:val="22"/>
          <w:u w:val="none"/>
        </w:rPr>
        <w:t>/plantegningen og skal i grupperne diskutere og give deres brud på hvor og hvordan de forskellige arbejdspositioner/stationer skal placeres og hvorfor. Her skal der tages højde for arbejdsgange, flow af gæster, ganglinjer, faciliteter m.m.</w:t>
      </w:r>
    </w:p>
    <w:p w:rsidR="56912A60" w:rsidP="56912A60" w:rsidRDefault="56912A60" w14:paraId="72576347" w14:textId="0C7565DA">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0"/>
          <w:bCs w:val="0"/>
          <w:sz w:val="22"/>
          <w:szCs w:val="22"/>
          <w:u w:val="none"/>
        </w:rPr>
      </w:pPr>
      <w:r w:rsidRPr="56912A60" w:rsidR="56912A60">
        <w:rPr>
          <w:rFonts w:ascii="Calibri" w:hAnsi="Calibri" w:eastAsia="Calibri" w:cs="Calibri" w:asciiTheme="minorAscii" w:hAnsiTheme="minorAscii" w:eastAsiaTheme="minorAscii" w:cstheme="minorAscii"/>
          <w:b w:val="0"/>
          <w:bCs w:val="0"/>
          <w:sz w:val="22"/>
          <w:szCs w:val="22"/>
          <w:u w:val="none"/>
        </w:rPr>
        <w:t>Øvelsen kan udvides med en gruppesammenligning, hvor to grupper sammensættes og skiftes til at præsentere deres løsninger og overvejelser inden underviseren til slut laver en opsamling på klassen.</w:t>
      </w:r>
    </w:p>
    <w:p w:rsidR="5B4666D1" w:rsidP="56912A60" w:rsidRDefault="5B4666D1" w14:paraId="692D3F4A" w14:textId="1BD75E65">
      <w:pPr>
        <w:pStyle w:val="Normal"/>
        <w:bidi w:val="0"/>
        <w:spacing w:before="0" w:beforeAutospacing="off" w:after="160" w:afterAutospacing="off" w:line="259" w:lineRule="auto"/>
        <w:ind w:left="0" w:right="0"/>
        <w:jc w:val="left"/>
        <w:rPr>
          <w:rFonts w:ascii="Calibri" w:hAnsi="Calibri" w:eastAsia="Calibri" w:cs="Calibri" w:asciiTheme="minorAscii" w:hAnsiTheme="minorAscii" w:eastAsiaTheme="minorAscii" w:cstheme="minorAscii"/>
          <w:b w:val="1"/>
          <w:bCs w:val="1"/>
          <w:sz w:val="22"/>
          <w:szCs w:val="22"/>
          <w:u w:val="none"/>
        </w:rPr>
      </w:pPr>
      <w:r w:rsidRPr="56912A60" w:rsidR="5B4666D1">
        <w:rPr>
          <w:rFonts w:ascii="Calibri" w:hAnsi="Calibri" w:eastAsia="Calibri" w:cs="Calibri" w:asciiTheme="minorAscii" w:hAnsiTheme="minorAscii" w:eastAsiaTheme="minorAscii" w:cstheme="minorAscii"/>
          <w:b w:val="1"/>
          <w:bCs w:val="1"/>
          <w:sz w:val="22"/>
          <w:szCs w:val="22"/>
          <w:u w:val="none"/>
        </w:rPr>
        <w:t xml:space="preserve">Differentiering </w:t>
      </w:r>
      <w:r>
        <w:br/>
      </w:r>
      <w:r w:rsidRPr="56912A60" w:rsidR="56912A60">
        <w:rPr>
          <w:rFonts w:ascii="Calibri" w:hAnsi="Calibri" w:eastAsia="Calibri" w:cs="Calibri" w:asciiTheme="minorAscii" w:hAnsiTheme="minorAscii" w:eastAsiaTheme="minorAscii" w:cstheme="minorAscii"/>
          <w:b w:val="0"/>
          <w:bCs w:val="0"/>
          <w:sz w:val="22"/>
          <w:szCs w:val="22"/>
          <w:u w:val="none"/>
        </w:rPr>
        <w:t>Øvelsen kan differentieres ved at ændre på omfanget af beskrivelsen og ved at tilføje forskellige benspænd. Der kan evt. tilføjes hensyn til børn, adgangsmuligheder, parkering, siddepladser osv. Øvelsen kan med fordel gentages op til nye events, hvor eleverne skal udnytte deres erfaring fra tidligere afholdte events.</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0">
    <w:nsid w:val="71c0408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11DB4D"/>
    <w:rsid w:val="04EEC8D1"/>
    <w:rsid w:val="09D7205A"/>
    <w:rsid w:val="0B72F0BB"/>
    <w:rsid w:val="115B1F12"/>
    <w:rsid w:val="134FF3DD"/>
    <w:rsid w:val="137E02A0"/>
    <w:rsid w:val="1519D301"/>
    <w:rsid w:val="177CDCCE"/>
    <w:rsid w:val="177CDCCE"/>
    <w:rsid w:val="1AB35CFB"/>
    <w:rsid w:val="1AB47D90"/>
    <w:rsid w:val="1C4F2D5C"/>
    <w:rsid w:val="1C504DF1"/>
    <w:rsid w:val="1D3E8247"/>
    <w:rsid w:val="1F9B4FDD"/>
    <w:rsid w:val="2200438F"/>
    <w:rsid w:val="2382EB93"/>
    <w:rsid w:val="26D3B4B2"/>
    <w:rsid w:val="27A661C2"/>
    <w:rsid w:val="29C41E54"/>
    <w:rsid w:val="2B63DAA7"/>
    <w:rsid w:val="2BA725D5"/>
    <w:rsid w:val="2DDC360F"/>
    <w:rsid w:val="2EDCDCB2"/>
    <w:rsid w:val="30E746BE"/>
    <w:rsid w:val="32147D74"/>
    <w:rsid w:val="32E91469"/>
    <w:rsid w:val="335FA226"/>
    <w:rsid w:val="3484E4CA"/>
    <w:rsid w:val="364BE772"/>
    <w:rsid w:val="3A7500A7"/>
    <w:rsid w:val="3E1A8C39"/>
    <w:rsid w:val="3E33B496"/>
    <w:rsid w:val="41241E38"/>
    <w:rsid w:val="43FAE8AC"/>
    <w:rsid w:val="43FAE8AC"/>
    <w:rsid w:val="445BBEFA"/>
    <w:rsid w:val="445BBEFA"/>
    <w:rsid w:val="45F78F5B"/>
    <w:rsid w:val="463EC67B"/>
    <w:rsid w:val="47935FBC"/>
    <w:rsid w:val="4B9423CF"/>
    <w:rsid w:val="4BC048AD"/>
    <w:rsid w:val="4E02A140"/>
    <w:rsid w:val="4F3244E9"/>
    <w:rsid w:val="507B4795"/>
    <w:rsid w:val="56912A60"/>
    <w:rsid w:val="5702FB54"/>
    <w:rsid w:val="5B4666D1"/>
    <w:rsid w:val="5FA35A94"/>
    <w:rsid w:val="5FBC82F1"/>
    <w:rsid w:val="64D420BA"/>
    <w:rsid w:val="69C9E58F"/>
    <w:rsid w:val="71E04DDE"/>
    <w:rsid w:val="7711DB4D"/>
    <w:rsid w:val="78E24368"/>
    <w:rsid w:val="7B496BC6"/>
    <w:rsid w:val="7D9C8D37"/>
    <w:rsid w:val="7F6CE1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1DB4D"/>
  <w15:chartTrackingRefBased/>
  <w15:docId w15:val="{C2EC31CD-77CD-4968-B4C6-5FEF1D07B70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numbering" Target="numbering.xml" Id="R2b560c36e0684e14"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A7092AA68F1E04081BEEA97BE7C3C67" ma:contentTypeVersion="2" ma:contentTypeDescription="Opret et nyt dokument." ma:contentTypeScope="" ma:versionID="89e1164f25e9a566eb06e87344afb5b9">
  <xsd:schema xmlns:xsd="http://www.w3.org/2001/XMLSchema" xmlns:xs="http://www.w3.org/2001/XMLSchema" xmlns:p="http://schemas.microsoft.com/office/2006/metadata/properties" xmlns:ns2="86f1db48-5316-4622-9c70-023e1e040322" targetNamespace="http://schemas.microsoft.com/office/2006/metadata/properties" ma:root="true" ma:fieldsID="84b81e498e477f1c03ac7ec865e745e2" ns2:_="">
    <xsd:import namespace="86f1db48-5316-4622-9c70-023e1e04032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1db48-5316-4622-9c70-023e1e0403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9494A6-6C2C-44C3-9A91-F0BDD33B3265}"/>
</file>

<file path=customXml/itemProps2.xml><?xml version="1.0" encoding="utf-8"?>
<ds:datastoreItem xmlns:ds="http://schemas.openxmlformats.org/officeDocument/2006/customXml" ds:itemID="{5BEE0F46-DE17-483C-A61E-F45DAEB348BF}"/>
</file>

<file path=customXml/itemProps3.xml><?xml version="1.0" encoding="utf-8"?>
<ds:datastoreItem xmlns:ds="http://schemas.openxmlformats.org/officeDocument/2006/customXml" ds:itemID="{3CD23D28-DFB0-4C0A-B361-E8F7B0C7CA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Schmidt Feiring</dc:creator>
  <cp:keywords/>
  <dc:description/>
  <cp:lastModifiedBy>Jeppe Skram Kielberg</cp:lastModifiedBy>
  <dcterms:created xsi:type="dcterms:W3CDTF">2022-05-05T10:57:40Z</dcterms:created>
  <dcterms:modified xsi:type="dcterms:W3CDTF">2022-06-22T11:00:55Z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0x0101005A7092AA68F1E04081BEEA97BE7C3C67</vt:lpwstr>
  </property>
</Properties>
</file>